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E4B" w:rsidRPr="005030D7" w:rsidRDefault="00C36E4B">
      <w:pPr>
        <w:rPr>
          <w:lang w:val="en-US"/>
        </w:rPr>
      </w:pPr>
      <w:bookmarkStart w:id="0" w:name="_GoBack"/>
      <w:bookmarkEnd w:id="0"/>
    </w:p>
    <w:p w:rsidR="00C62ADD" w:rsidRDefault="00C62ADD">
      <w:r w:rsidRPr="00C62ADD">
        <w:rPr>
          <w:rFonts w:ascii="Arial Narrow" w:hAnsi="Arial Narrow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39B9802" wp14:editId="2323402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023100" cy="2857500"/>
            <wp:effectExtent l="0" t="0" r="6350" b="0"/>
            <wp:wrapSquare wrapText="bothSides"/>
            <wp:docPr id="1" name="Рисунок 1" descr="https://www.tyuiu.ru/wp-content/uploads/2019/08/aqIqjjsVE_g-1-e1567505326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yuiu.ru/wp-content/uploads/2019/08/aqIqjjsVE_g-1-e15675053265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72"/>
      </w:tblGrid>
      <w:tr w:rsidR="00187434" w:rsidRPr="00F37C1F" w:rsidTr="00460D91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42FB" w:rsidRPr="00F37C1F" w:rsidRDefault="009042FB" w:rsidP="009042FB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Кафедра естественно-научных и гуманитарных дисциплин Сургутского института нефти и газа приглашает учащихся 9, 10, 11 классов принять участие в конкурсе по иностранному языку (английский), который состоится с </w:t>
            </w:r>
            <w:r w:rsidR="00DD093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25</w:t>
            </w:r>
            <w:r w:rsidR="00A4528F" w:rsidRPr="00A45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D093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ноября</w:t>
            </w:r>
            <w:r w:rsidR="0084429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2025 по 25 декабря 2025</w:t>
            </w:r>
            <w:r w:rsidR="00A4528F" w:rsidRPr="00A45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F3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Предметом </w:t>
            </w:r>
            <w:r w:rsidR="0050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</w:t>
            </w:r>
            <w:r w:rsidRPr="00F3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является сочинение-рассуждение на т</w:t>
            </w:r>
            <w:r w:rsidR="00DD0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 «Роль иностранного языка в профессиональной деятельности инженера</w:t>
            </w:r>
            <w:r w:rsidRPr="00F3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9042FB" w:rsidRPr="00F37C1F" w:rsidRDefault="009042FB" w:rsidP="009042FB">
            <w:pPr>
              <w:pStyle w:val="Default"/>
              <w:ind w:firstLine="743"/>
              <w:jc w:val="both"/>
            </w:pPr>
            <w:r w:rsidRPr="00F37C1F">
              <w:rPr>
                <w:rFonts w:eastAsia="TimesNewRomanPSMT"/>
              </w:rPr>
              <w:t>Конкурс</w:t>
            </w:r>
            <w:r w:rsidR="00BF76CB" w:rsidRPr="00F37C1F">
              <w:rPr>
                <w:rFonts w:eastAsia="TimesNewRomanPSMT"/>
              </w:rPr>
              <w:t xml:space="preserve"> </w:t>
            </w:r>
            <w:r w:rsidRPr="00F37C1F">
              <w:t>позволит участникам повысить мотивацию к изучению иностранного языка, способствует развитию их коммуникативной компетенции, речевых умений письменного общения на иностранном языке.</w:t>
            </w:r>
          </w:p>
          <w:p w:rsidR="009042FB" w:rsidRPr="00F37C1F" w:rsidRDefault="009042FB" w:rsidP="009042FB">
            <w:pPr>
              <w:pStyle w:val="Default"/>
              <w:ind w:firstLine="743"/>
              <w:jc w:val="both"/>
            </w:pPr>
            <w:r w:rsidRPr="00F37C1F">
              <w:rPr>
                <w:rFonts w:eastAsia="TimesNewRomanPSMT"/>
              </w:rPr>
              <w:t>Конкурс проводится отдельно по всем возрастным группам (9, 10, 11 классы) в дистанционном формате.</w:t>
            </w:r>
            <w:r w:rsidRPr="00F37C1F">
              <w:t xml:space="preserve"> </w:t>
            </w:r>
          </w:p>
          <w:p w:rsidR="00C36E4B" w:rsidRDefault="00C36E4B" w:rsidP="009042FB">
            <w:pPr>
              <w:pStyle w:val="Default"/>
              <w:ind w:firstLine="743"/>
              <w:jc w:val="both"/>
              <w:rPr>
                <w:b/>
              </w:rPr>
            </w:pPr>
          </w:p>
          <w:p w:rsidR="00F37C1F" w:rsidRPr="00F37C1F" w:rsidRDefault="00F37C1F" w:rsidP="009042FB">
            <w:pPr>
              <w:pStyle w:val="Default"/>
              <w:ind w:firstLine="743"/>
              <w:jc w:val="both"/>
              <w:rPr>
                <w:b/>
              </w:rPr>
            </w:pPr>
            <w:r w:rsidRPr="00F37C1F">
              <w:rPr>
                <w:b/>
              </w:rPr>
              <w:t>Предварительно необходимо зарегистрироваться по ссылке (обязательное условие участия).</w:t>
            </w:r>
          </w:p>
          <w:p w:rsidR="002C41B8" w:rsidRDefault="00DC2113" w:rsidP="00F37C1F">
            <w:pPr>
              <w:shd w:val="clear" w:color="auto" w:fill="FFFFFF"/>
              <w:ind w:firstLine="709"/>
            </w:pPr>
            <w:hyperlink r:id="rId6" w:history="1">
              <w:r w:rsidR="005030D7" w:rsidRPr="00192DB5">
                <w:rPr>
                  <w:rStyle w:val="a4"/>
                </w:rPr>
                <w:t>https://forms.yandex.ru/u/69131a416d2d732b4cdd57dc</w:t>
              </w:r>
            </w:hyperlink>
            <w:r w:rsidR="005030D7">
              <w:t xml:space="preserve"> </w:t>
            </w:r>
          </w:p>
          <w:p w:rsidR="005030D7" w:rsidRPr="00F37C1F" w:rsidRDefault="005030D7" w:rsidP="00F37C1F">
            <w:pPr>
              <w:shd w:val="clear" w:color="auto" w:fill="FFFFFF"/>
              <w:ind w:firstLine="709"/>
              <w:rPr>
                <w:rFonts w:eastAsia="TimesNewRomanPSMT"/>
                <w:sz w:val="24"/>
                <w:szCs w:val="24"/>
              </w:rPr>
            </w:pPr>
          </w:p>
          <w:p w:rsidR="009042FB" w:rsidRPr="00F37C1F" w:rsidRDefault="0050059A" w:rsidP="009042FB">
            <w:pPr>
              <w:pStyle w:val="a5"/>
              <w:tabs>
                <w:tab w:val="left" w:pos="567"/>
              </w:tabs>
              <w:ind w:left="0" w:firstLine="74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Прием работ проводится</w:t>
            </w:r>
            <w:r w:rsidR="009042FB" w:rsidRPr="00F37C1F">
              <w:rPr>
                <w:shd w:val="clear" w:color="auto" w:fill="FFFFFF"/>
              </w:rPr>
              <w:t xml:space="preserve"> с </w:t>
            </w:r>
            <w:r w:rsidR="0084429D">
              <w:rPr>
                <w:rFonts w:eastAsia="Arial Unicode MS" w:cs="Arial Unicode MS"/>
                <w:kern w:val="1"/>
                <w:shd w:val="clear" w:color="auto" w:fill="FFFFFF"/>
                <w:lang w:eastAsia="hi-IN" w:bidi="hi-IN"/>
              </w:rPr>
              <w:t>25 ноября 2025</w:t>
            </w:r>
            <w:r w:rsidR="00A4528F" w:rsidRPr="00A4528F">
              <w:rPr>
                <w:rFonts w:eastAsia="Arial Unicode MS" w:cs="Arial Unicode MS"/>
                <w:kern w:val="1"/>
                <w:shd w:val="clear" w:color="auto" w:fill="FFFFFF"/>
                <w:lang w:eastAsia="hi-IN" w:bidi="hi-IN"/>
              </w:rPr>
              <w:t xml:space="preserve"> по </w:t>
            </w:r>
            <w:r w:rsidR="00DD0939">
              <w:rPr>
                <w:rFonts w:eastAsia="Arial Unicode MS" w:cs="Arial Unicode MS"/>
                <w:kern w:val="1"/>
                <w:shd w:val="clear" w:color="auto" w:fill="FFFFFF"/>
                <w:lang w:eastAsia="hi-IN" w:bidi="hi-IN"/>
              </w:rPr>
              <w:t>8</w:t>
            </w:r>
            <w:r w:rsidR="0084429D">
              <w:rPr>
                <w:rFonts w:eastAsia="Arial Unicode MS" w:cs="Arial Unicode MS"/>
                <w:kern w:val="1"/>
                <w:shd w:val="clear" w:color="auto" w:fill="FFFFFF"/>
                <w:lang w:eastAsia="hi-IN" w:bidi="hi-IN"/>
              </w:rPr>
              <w:t xml:space="preserve"> декабря 2025</w:t>
            </w:r>
            <w:r w:rsidR="00A4528F" w:rsidRPr="00A4528F">
              <w:rPr>
                <w:rFonts w:eastAsia="Arial Unicode MS" w:cs="Arial Unicode MS"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="009042FB" w:rsidRPr="00F37C1F">
              <w:rPr>
                <w:shd w:val="clear" w:color="auto" w:fill="FFFFFF"/>
              </w:rPr>
              <w:t>г.</w:t>
            </w:r>
          </w:p>
          <w:p w:rsidR="009042FB" w:rsidRPr="00F37C1F" w:rsidRDefault="009042FB" w:rsidP="009042FB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C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итогам Конкурса поб</w:t>
            </w:r>
            <w:r w:rsidR="00A452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едители награждаются дипломами </w:t>
            </w:r>
            <w:r w:rsidRPr="00F37C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37C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C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37C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C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A452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 (электронная форма)</w:t>
            </w:r>
            <w:r w:rsidRPr="00F37C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D0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Конкурса</w:t>
            </w:r>
            <w:r w:rsidR="00844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будут подведены 25 декабря 2025</w:t>
            </w:r>
            <w:r w:rsidR="00C36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0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0321D" w:rsidRPr="00F37C1F" w:rsidRDefault="0080321D" w:rsidP="009042FB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C1F">
              <w:rPr>
                <w:rFonts w:ascii="Times New Roman" w:hAnsi="Times New Roman"/>
                <w:iCs/>
                <w:sz w:val="24"/>
                <w:szCs w:val="24"/>
              </w:rPr>
              <w:t xml:space="preserve">Требования </w:t>
            </w:r>
            <w:r w:rsidRPr="00F37C1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F37C1F">
              <w:rPr>
                <w:rFonts w:ascii="Times New Roman" w:hAnsi="Times New Roman"/>
                <w:iCs/>
                <w:sz w:val="24"/>
                <w:szCs w:val="24"/>
              </w:rPr>
              <w:t xml:space="preserve">оформлению </w:t>
            </w:r>
            <w:r w:rsidRPr="00F37C1F">
              <w:rPr>
                <w:rFonts w:ascii="Times New Roman" w:hAnsi="Times New Roman"/>
                <w:sz w:val="24"/>
                <w:szCs w:val="24"/>
              </w:rPr>
              <w:t xml:space="preserve">работы: </w:t>
            </w:r>
          </w:p>
          <w:p w:rsidR="0080321D" w:rsidRPr="00F37C1F" w:rsidRDefault="0080321D" w:rsidP="009042FB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C1F">
              <w:rPr>
                <w:rFonts w:ascii="Times New Roman" w:hAnsi="Times New Roman"/>
                <w:sz w:val="24"/>
                <w:szCs w:val="24"/>
              </w:rPr>
              <w:t>- титульный лист: ФИО автора, наименование школы, класса;</w:t>
            </w:r>
          </w:p>
          <w:p w:rsidR="0080321D" w:rsidRDefault="0080321D" w:rsidP="009042FB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C1F">
              <w:rPr>
                <w:rFonts w:ascii="Times New Roman" w:hAnsi="Times New Roman"/>
                <w:sz w:val="24"/>
                <w:szCs w:val="24"/>
              </w:rPr>
              <w:t>- содержание работы: основной текст конкурсной работы объемом не более двух страниц текста, написанных от руки.</w:t>
            </w:r>
          </w:p>
          <w:p w:rsidR="00F37C1F" w:rsidRPr="00F37C1F" w:rsidRDefault="00A4528F" w:rsidP="009042FB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C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42FB" w:rsidRPr="00F37C1F" w:rsidRDefault="009042FB" w:rsidP="009042FB">
            <w:pPr>
              <w:pStyle w:val="Default"/>
              <w:ind w:firstLine="743"/>
              <w:jc w:val="both"/>
            </w:pPr>
          </w:p>
          <w:p w:rsidR="009042FB" w:rsidRPr="00F37C1F" w:rsidRDefault="002610B8" w:rsidP="009042FB">
            <w:pPr>
              <w:tabs>
                <w:tab w:val="left" w:pos="0"/>
              </w:tabs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 для отправки</w:t>
            </w:r>
            <w:r w:rsidR="00DD0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конкурсных работ</w:t>
            </w:r>
            <w:r w:rsidR="009042FB" w:rsidRPr="00F37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CA23EC" w:rsidRPr="00F37C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sabitovaae</w:t>
            </w:r>
            <w:proofErr w:type="spellEnd"/>
            <w:r w:rsidR="009042FB" w:rsidRPr="00F37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CA23EC" w:rsidRPr="00F37C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tyuiu</w:t>
            </w:r>
            <w:proofErr w:type="spellEnd"/>
            <w:r w:rsidR="009042FB" w:rsidRPr="00F37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9042FB" w:rsidRPr="00F37C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BF4F0D" w:rsidRPr="00F37C1F" w:rsidRDefault="009042FB" w:rsidP="00A4528F">
            <w:pPr>
              <w:tabs>
                <w:tab w:val="left" w:pos="601"/>
                <w:tab w:val="left" w:pos="743"/>
              </w:tabs>
              <w:ind w:firstLine="743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F37C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Контактное лицо:</w:t>
            </w:r>
            <w:r w:rsidR="00CA23EC" w:rsidRPr="00F37C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Сабитова Анжелика Эдуардовна</w:t>
            </w:r>
            <w:r w:rsidRPr="00F37C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мобильный телефон 89</w:t>
            </w:r>
            <w:r w:rsidR="00CA23EC" w:rsidRPr="00F37C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224284899</w:t>
            </w:r>
            <w:r w:rsidR="00995DD1" w:rsidRPr="00F37C1F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  <w:lang w:eastAsia="ru-RU"/>
              </w:rPr>
              <w:t xml:space="preserve">  </w:t>
            </w:r>
          </w:p>
          <w:p w:rsidR="00995DD1" w:rsidRPr="00F37C1F" w:rsidRDefault="00995DD1" w:rsidP="00494297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BF76CB" w:rsidRPr="00F37C1F" w:rsidTr="00187434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07E88" w:rsidRPr="00F37C1F" w:rsidRDefault="00307E88" w:rsidP="00DE34B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2ADD" w:rsidRPr="00F37C1F" w:rsidRDefault="00C92840" w:rsidP="00C62A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C1F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CBDC064" wp14:editId="268A8A8E">
            <wp:simplePos x="0" y="0"/>
            <wp:positionH relativeFrom="column">
              <wp:posOffset>-67212</wp:posOffset>
            </wp:positionH>
            <wp:positionV relativeFrom="paragraph">
              <wp:posOffset>1867208</wp:posOffset>
            </wp:positionV>
            <wp:extent cx="68389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540" y="21200"/>
                <wp:lineTo x="21540" y="0"/>
                <wp:lineTo x="0" y="0"/>
              </wp:wrapPolygon>
            </wp:wrapThrough>
            <wp:docPr id="4" name="Рисунок 4" descr="C:\Users\melnikea\Pictures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lnikea\Pictures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2ADD" w:rsidRPr="00F37C1F" w:rsidSect="00C62A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56"/>
    <w:rsid w:val="00012DC2"/>
    <w:rsid w:val="000132E3"/>
    <w:rsid w:val="000B394E"/>
    <w:rsid w:val="000E1045"/>
    <w:rsid w:val="001056C9"/>
    <w:rsid w:val="00124110"/>
    <w:rsid w:val="0013232E"/>
    <w:rsid w:val="00187434"/>
    <w:rsid w:val="0020304B"/>
    <w:rsid w:val="002204B8"/>
    <w:rsid w:val="002610B8"/>
    <w:rsid w:val="002C41B8"/>
    <w:rsid w:val="002D72FF"/>
    <w:rsid w:val="00307E88"/>
    <w:rsid w:val="00337675"/>
    <w:rsid w:val="003649EB"/>
    <w:rsid w:val="003A1739"/>
    <w:rsid w:val="00402B72"/>
    <w:rsid w:val="00462403"/>
    <w:rsid w:val="00494297"/>
    <w:rsid w:val="004B1C6B"/>
    <w:rsid w:val="0050059A"/>
    <w:rsid w:val="005030D7"/>
    <w:rsid w:val="006008ED"/>
    <w:rsid w:val="006F4B4E"/>
    <w:rsid w:val="00700156"/>
    <w:rsid w:val="0075568A"/>
    <w:rsid w:val="0080321D"/>
    <w:rsid w:val="0084429D"/>
    <w:rsid w:val="008A4988"/>
    <w:rsid w:val="00903D20"/>
    <w:rsid w:val="009042FB"/>
    <w:rsid w:val="00995DD1"/>
    <w:rsid w:val="00A34D4E"/>
    <w:rsid w:val="00A4528F"/>
    <w:rsid w:val="00AA13F3"/>
    <w:rsid w:val="00AF5902"/>
    <w:rsid w:val="00B71BAE"/>
    <w:rsid w:val="00BF4F0D"/>
    <w:rsid w:val="00BF76CB"/>
    <w:rsid w:val="00C269DB"/>
    <w:rsid w:val="00C36E4B"/>
    <w:rsid w:val="00C62ADD"/>
    <w:rsid w:val="00C92840"/>
    <w:rsid w:val="00CA23EC"/>
    <w:rsid w:val="00CC4DD8"/>
    <w:rsid w:val="00CF42FF"/>
    <w:rsid w:val="00D579B7"/>
    <w:rsid w:val="00D83AE3"/>
    <w:rsid w:val="00DC2113"/>
    <w:rsid w:val="00DD0939"/>
    <w:rsid w:val="00DE34B8"/>
    <w:rsid w:val="00E46C6B"/>
    <w:rsid w:val="00F37C1F"/>
    <w:rsid w:val="00FA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0C733-03CB-4263-8709-0EE3A51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2840"/>
    <w:rPr>
      <w:color w:val="0563C1" w:themeColor="hyperlink"/>
      <w:u w:val="single"/>
    </w:rPr>
  </w:style>
  <w:style w:type="paragraph" w:customStyle="1" w:styleId="Default">
    <w:name w:val="Default"/>
    <w:basedOn w:val="a"/>
    <w:rsid w:val="009042F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042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131a416d2d732b4cdd57d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5CB9-2CA5-4947-ADE0-7DA859DF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Елена Анатольевна</dc:creator>
  <cp:keywords/>
  <dc:description/>
  <cp:lastModifiedBy>Наталья Геннадьевна Шурова</cp:lastModifiedBy>
  <cp:revision>2</cp:revision>
  <cp:lastPrinted>2023-01-17T10:45:00Z</cp:lastPrinted>
  <dcterms:created xsi:type="dcterms:W3CDTF">2025-12-05T05:15:00Z</dcterms:created>
  <dcterms:modified xsi:type="dcterms:W3CDTF">2025-12-05T05:15:00Z</dcterms:modified>
</cp:coreProperties>
</file>