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25"/>
      </w:tblGrid>
      <w:tr w:rsidR="00F31CFD">
        <w:trPr>
          <w:trHeight w:val="552"/>
        </w:trPr>
        <w:tc>
          <w:tcPr>
            <w:tcW w:w="2921" w:type="dxa"/>
          </w:tcPr>
          <w:p w:rsidR="00F31CFD" w:rsidRDefault="00757C22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spacing w:line="271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Положения</w:t>
            </w:r>
          </w:p>
          <w:p w:rsidR="00F31CFD" w:rsidRDefault="00757C22">
            <w:pPr>
              <w:pStyle w:val="TableParagraph"/>
              <w:spacing w:line="261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Конституции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Российской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Федерации</w:t>
            </w:r>
          </w:p>
        </w:tc>
      </w:tr>
      <w:tr w:rsidR="00F31CFD">
        <w:trPr>
          <w:trHeight w:val="1395"/>
        </w:trPr>
        <w:tc>
          <w:tcPr>
            <w:tcW w:w="2921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Республиканская </w:t>
            </w:r>
            <w:r>
              <w:rPr>
                <w:rFonts w:ascii="Arial" w:hAnsi="Arial"/>
                <w:b/>
                <w:sz w:val="24"/>
              </w:rPr>
              <w:t>форма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правления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spacing w:line="242" w:lineRule="auto"/>
              <w:ind w:left="826" w:right="27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избирается </w:t>
            </w:r>
            <w:r>
              <w:rPr>
                <w:w w:val="105"/>
                <w:sz w:val="24"/>
              </w:rPr>
              <w:t>сроком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гражданами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РФ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основе </w:t>
            </w:r>
            <w:r>
              <w:rPr>
                <w:sz w:val="24"/>
              </w:rPr>
              <w:t xml:space="preserve">всеобщего равного и прямого избирательного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тайном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голосовании</w:t>
            </w:r>
            <w:r>
              <w:rPr>
                <w:rFonts w:ascii="Arial MT" w:hAnsi="Arial MT"/>
                <w:w w:val="105"/>
                <w:sz w:val="24"/>
              </w:rPr>
              <w:t>.</w:t>
            </w:r>
          </w:p>
        </w:tc>
      </w:tr>
      <w:tr w:rsidR="00F31CFD">
        <w:trPr>
          <w:trHeight w:val="1980"/>
        </w:trPr>
        <w:tc>
          <w:tcPr>
            <w:tcW w:w="2921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РФ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суверенное </w:t>
            </w:r>
            <w:r>
              <w:rPr>
                <w:rFonts w:ascii="Arial" w:hAnsi="Arial"/>
                <w:b/>
                <w:spacing w:val="-2"/>
                <w:sz w:val="24"/>
              </w:rPr>
              <w:t>государство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</w:tabs>
              <w:spacing w:line="237" w:lineRule="auto"/>
              <w:ind w:left="826" w:right="473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Суверенитет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территорию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</w:tabs>
              <w:spacing w:before="3" w:line="237" w:lineRule="auto"/>
              <w:ind w:left="826" w:right="28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имеют верховенство на всей территории РФ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7"/>
              </w:numPr>
              <w:tabs>
                <w:tab w:val="left" w:pos="826"/>
              </w:tabs>
              <w:spacing w:before="1" w:line="292" w:lineRule="exact"/>
              <w:ind w:left="826" w:hanging="360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31CFD" w:rsidRDefault="00757C22">
            <w:pPr>
              <w:pStyle w:val="TableParagraph"/>
              <w:spacing w:line="274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неприкосновенность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5292"/>
        </w:trPr>
        <w:tc>
          <w:tcPr>
            <w:tcW w:w="2921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РФ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федеративное </w:t>
            </w:r>
            <w:r>
              <w:rPr>
                <w:rFonts w:ascii="Arial" w:hAnsi="Arial"/>
                <w:b/>
                <w:spacing w:val="-2"/>
                <w:sz w:val="24"/>
              </w:rPr>
              <w:t>государство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42" w:lineRule="auto"/>
              <w:ind w:left="826" w:right="398"/>
              <w:rPr>
                <w:sz w:val="24"/>
              </w:rPr>
            </w:pPr>
            <w:r>
              <w:rPr>
                <w:sz w:val="24"/>
              </w:rPr>
              <w:t>РФ состоит из республик, краев, областей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городов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автономной области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автономных округов – равноправных </w:t>
            </w:r>
            <w:r>
              <w:rPr>
                <w:spacing w:val="-2"/>
                <w:w w:val="105"/>
                <w:sz w:val="24"/>
              </w:rPr>
              <w:t>субъектов.</w:t>
            </w:r>
          </w:p>
          <w:p w:rsidR="00F31CFD" w:rsidRDefault="00757C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42" w:lineRule="auto"/>
              <w:ind w:left="826" w:right="105"/>
              <w:rPr>
                <w:sz w:val="24"/>
              </w:rPr>
            </w:pPr>
            <w:r>
              <w:rPr>
                <w:sz w:val="24"/>
              </w:rPr>
              <w:t>Республика (государство) имеет свою конституцию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область, город федерального значения, автономная</w:t>
            </w:r>
          </w:p>
          <w:p w:rsidR="00F31CFD" w:rsidRDefault="00757C22">
            <w:pPr>
              <w:pStyle w:val="TableParagraph"/>
              <w:spacing w:line="244" w:lineRule="auto"/>
              <w:ind w:left="826"/>
              <w:rPr>
                <w:sz w:val="24"/>
              </w:rPr>
            </w:pP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законодательство.</w:t>
            </w:r>
          </w:p>
          <w:p w:rsidR="00F31CFD" w:rsidRDefault="00757C22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42" w:lineRule="auto"/>
              <w:ind w:left="826" w:right="587"/>
              <w:rPr>
                <w:sz w:val="24"/>
              </w:rPr>
            </w:pPr>
            <w:r>
              <w:rPr>
                <w:sz w:val="24"/>
              </w:rPr>
              <w:t>Федеративное устройство Российской 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целостности, единстве системы государственной власти, разграничении предметов ведения и полномочий между</w:t>
            </w:r>
          </w:p>
          <w:p w:rsidR="00F31CFD" w:rsidRDefault="00757C22">
            <w:pPr>
              <w:pStyle w:val="TableParagraph"/>
              <w:spacing w:line="276" w:lineRule="exact"/>
              <w:ind w:left="826" w:right="13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органами государственной власти Российской 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z w:val="24"/>
              </w:rPr>
              <w:t>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</w:t>
            </w:r>
            <w:r>
              <w:rPr>
                <w:spacing w:val="-2"/>
                <w:sz w:val="24"/>
              </w:rPr>
              <w:t>субъектов Российской 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равноправии </w:t>
            </w:r>
            <w:r>
              <w:rPr>
                <w:sz w:val="24"/>
              </w:rPr>
              <w:t xml:space="preserve">и самоопределении народов в 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3922"/>
        </w:trPr>
        <w:tc>
          <w:tcPr>
            <w:tcW w:w="2921" w:type="dxa"/>
          </w:tcPr>
          <w:p w:rsidR="00F31CFD" w:rsidRDefault="00757C22">
            <w:pPr>
              <w:pStyle w:val="TableParagraph"/>
              <w:spacing w:line="265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РФ </w:t>
            </w:r>
            <w:r>
              <w:rPr>
                <w:rFonts w:ascii="Arial" w:hAnsi="Arial"/>
                <w:b/>
                <w:spacing w:val="-10"/>
                <w:sz w:val="24"/>
              </w:rPr>
              <w:t>–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демократическое государство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ind w:left="826" w:right="85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Носителем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единственным источником власти в РФ является её многонациональный народ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ind w:left="826" w:right="11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гражданина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36"/>
                <w:w w:val="16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обязанность </w:t>
            </w:r>
            <w:r>
              <w:rPr>
                <w:spacing w:val="-2"/>
                <w:w w:val="105"/>
                <w:sz w:val="24"/>
              </w:rPr>
              <w:t>государства</w:t>
            </w:r>
            <w:r>
              <w:rPr>
                <w:rFonts w:ascii="Arial MT" w:hAnsi="Arial MT"/>
                <w:spacing w:val="-2"/>
                <w:w w:val="105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spacing w:line="237" w:lineRule="auto"/>
              <w:ind w:left="826" w:right="339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многообразие, многопартийность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spacing w:line="242" w:lineRule="auto"/>
              <w:ind w:left="826" w:right="408"/>
              <w:rPr>
                <w:sz w:val="24"/>
              </w:rPr>
            </w:pPr>
            <w:r>
              <w:rPr>
                <w:sz w:val="24"/>
              </w:rPr>
              <w:t>Государство гарантирует равенство прав и свобод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пола, расы, национальности, </w:t>
            </w:r>
            <w:r>
              <w:rPr>
                <w:sz w:val="24"/>
              </w:rPr>
              <w:t>языка,</w:t>
            </w:r>
          </w:p>
          <w:p w:rsidR="00F31CFD" w:rsidRDefault="00757C22">
            <w:pPr>
              <w:pStyle w:val="TableParagraph"/>
              <w:spacing w:line="276" w:lineRule="exact"/>
              <w:ind w:left="826" w:right="134"/>
              <w:rPr>
                <w:sz w:val="24"/>
              </w:rPr>
            </w:pPr>
            <w:r>
              <w:rPr>
                <w:sz w:val="24"/>
              </w:rPr>
              <w:t>происхождения, имущественного и должностного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жительства, отношения к религии, убеждений,</w:t>
            </w:r>
          </w:p>
        </w:tc>
      </w:tr>
    </w:tbl>
    <w:p w:rsidR="00F31CFD" w:rsidRDefault="00F31CFD">
      <w:pPr>
        <w:pStyle w:val="TableParagraph"/>
        <w:spacing w:line="276" w:lineRule="exact"/>
        <w:rPr>
          <w:sz w:val="24"/>
        </w:rPr>
        <w:sectPr w:rsidR="00F31CFD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25"/>
      </w:tblGrid>
      <w:tr w:rsidR="00F31CFD">
        <w:trPr>
          <w:trHeight w:val="2500"/>
        </w:trPr>
        <w:tc>
          <w:tcPr>
            <w:tcW w:w="2921" w:type="dxa"/>
          </w:tcPr>
          <w:p w:rsidR="00F31CFD" w:rsidRDefault="00F31C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общественным</w:t>
            </w:r>
          </w:p>
          <w:p w:rsidR="00F31CFD" w:rsidRDefault="00757C22">
            <w:pPr>
              <w:pStyle w:val="TableParagraph"/>
              <w:spacing w:before="4" w:line="244" w:lineRule="auto"/>
              <w:ind w:left="826"/>
              <w:rPr>
                <w:sz w:val="24"/>
              </w:rPr>
            </w:pPr>
            <w:r>
              <w:rPr>
                <w:sz w:val="24"/>
              </w:rPr>
              <w:t>объединениям, а также других обстоятельств. Запрещаются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прав граждан по признакам социальной, расовой, национальной, языковой или религиозной </w:t>
            </w:r>
            <w:r>
              <w:rPr>
                <w:spacing w:val="-2"/>
                <w:sz w:val="24"/>
              </w:rPr>
              <w:t>принадлежности.</w:t>
            </w:r>
          </w:p>
          <w:p w:rsidR="00F31CFD" w:rsidRDefault="00757C22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237" w:lineRule="auto"/>
              <w:ind w:left="826" w:right="125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Гарантируется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Цензура </w:t>
            </w:r>
            <w:r>
              <w:rPr>
                <w:spacing w:val="-2"/>
                <w:sz w:val="24"/>
              </w:rPr>
              <w:t>запрещается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8636"/>
        </w:trPr>
        <w:tc>
          <w:tcPr>
            <w:tcW w:w="2921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РФ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социальное </w:t>
            </w:r>
            <w:r>
              <w:rPr>
                <w:rFonts w:ascii="Arial" w:hAnsi="Arial"/>
                <w:b/>
                <w:spacing w:val="-2"/>
                <w:sz w:val="24"/>
              </w:rPr>
              <w:t>государство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line="242" w:lineRule="auto"/>
              <w:ind w:left="826" w:right="23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 xml:space="preserve">Российская Федерация </w:t>
            </w: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sz w:val="24"/>
              </w:rPr>
              <w:t>социальное государство, политика которого направлена на 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достойную жизнь и свободное развитие человека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line="242" w:lineRule="auto"/>
              <w:ind w:left="826" w:right="224"/>
              <w:rPr>
                <w:sz w:val="24"/>
              </w:rPr>
            </w:pPr>
            <w:r>
              <w:rPr>
                <w:sz w:val="24"/>
              </w:rPr>
              <w:t>В Российской Федерации охраняются труд и здоровье людей, устанавливается гарантированный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      </w:r>
          </w:p>
          <w:p w:rsidR="00F31CFD" w:rsidRDefault="00757C2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"/>
              <w:ind w:left="826" w:hanging="360"/>
              <w:rPr>
                <w:sz w:val="24"/>
              </w:rPr>
            </w:pPr>
            <w:r>
              <w:rPr>
                <w:spacing w:val="-4"/>
                <w:sz w:val="24"/>
              </w:rPr>
              <w:t>Каждому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</w:t>
            </w:r>
            <w:r>
              <w:rPr>
                <w:spacing w:val="-4"/>
                <w:sz w:val="24"/>
              </w:rPr>
              <w:t>рантируется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социальное</w:t>
            </w:r>
          </w:p>
          <w:p w:rsidR="00F31CFD" w:rsidRDefault="00757C22">
            <w:pPr>
              <w:pStyle w:val="TableParagraph"/>
              <w:spacing w:line="244" w:lineRule="auto"/>
              <w:ind w:left="826"/>
              <w:rPr>
                <w:sz w:val="24"/>
              </w:rPr>
            </w:pPr>
            <w:r>
              <w:rPr>
                <w:sz w:val="24"/>
              </w:rPr>
              <w:t>обеспечение по возрасту, в случае болезни, инвалидности,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кормильца,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воспитание детей и в иных случаях, установленных</w:t>
            </w:r>
          </w:p>
          <w:p w:rsidR="00F31CFD" w:rsidRDefault="00757C22">
            <w:pPr>
              <w:pStyle w:val="TableParagraph"/>
              <w:spacing w:line="269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законом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2" w:line="242" w:lineRule="auto"/>
              <w:ind w:left="826" w:right="38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Малоимущим, иным указанным в законе гражданам, нуждающимся в жилище, оно предоставляется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доступную плату из государственных, муниципальных и других жилищных фондов в соответствии с установленными законом нормами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line="242" w:lineRule="auto"/>
              <w:ind w:left="826" w:right="548"/>
              <w:rPr>
                <w:sz w:val="24"/>
              </w:rPr>
            </w:pPr>
            <w:r>
              <w:rPr>
                <w:sz w:val="24"/>
              </w:rPr>
              <w:t xml:space="preserve">Каждый имеет право на охрану здоровья и </w:t>
            </w:r>
            <w:r>
              <w:rPr>
                <w:spacing w:val="-2"/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 </w:t>
            </w:r>
            <w:r>
              <w:rPr>
                <w:sz w:val="24"/>
              </w:rPr>
              <w:t>государственных и муниципальных</w:t>
            </w:r>
          </w:p>
          <w:p w:rsidR="00F31CFD" w:rsidRDefault="00757C22">
            <w:pPr>
              <w:pStyle w:val="TableParagraph"/>
              <w:spacing w:line="244" w:lineRule="auto"/>
              <w:ind w:left="826"/>
              <w:rPr>
                <w:sz w:val="24"/>
              </w:rPr>
            </w:pPr>
            <w:r>
              <w:rPr>
                <w:sz w:val="24"/>
              </w:rPr>
              <w:t>учреждениях здравоохранения оказывается гражданам бесплатно за счёт средств соответствующего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взносов,</w:t>
            </w:r>
          </w:p>
          <w:p w:rsidR="00F31CFD" w:rsidRDefault="00757C22">
            <w:pPr>
              <w:pStyle w:val="TableParagraph"/>
              <w:spacing w:line="254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поступлений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2808"/>
        </w:trPr>
        <w:tc>
          <w:tcPr>
            <w:tcW w:w="2921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РФ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светское </w:t>
            </w:r>
            <w:r>
              <w:rPr>
                <w:rFonts w:ascii="Arial" w:hAnsi="Arial"/>
                <w:b/>
                <w:spacing w:val="-2"/>
                <w:sz w:val="24"/>
              </w:rPr>
              <w:t>государство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91" w:lineRule="exact"/>
              <w:ind w:left="826" w:hanging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никакая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:rsidR="00F31CFD" w:rsidRDefault="00757C22">
            <w:pPr>
              <w:pStyle w:val="TableParagraph"/>
              <w:ind w:left="826" w:right="13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устанавливаться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обязательной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4" w:line="237" w:lineRule="auto"/>
              <w:ind w:left="826" w:right="108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 государства и равны перед законом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2" w:line="242" w:lineRule="auto"/>
              <w:ind w:left="826" w:right="337"/>
              <w:rPr>
                <w:sz w:val="24"/>
              </w:rPr>
            </w:pPr>
            <w:r>
              <w:rPr>
                <w:sz w:val="24"/>
              </w:rPr>
              <w:t>Каждому гарантируется свобода совести, свобода вероисповедания, включая право исповедовать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другими любую религию или не исповедовать</w:t>
            </w:r>
          </w:p>
          <w:p w:rsidR="00F31CFD" w:rsidRDefault="00757C22">
            <w:pPr>
              <w:pStyle w:val="TableParagraph"/>
              <w:spacing w:line="259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никакой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</w:tbl>
    <w:p w:rsidR="00F31CFD" w:rsidRDefault="00F31CFD">
      <w:pPr>
        <w:pStyle w:val="TableParagraph"/>
        <w:spacing w:line="259" w:lineRule="exact"/>
        <w:rPr>
          <w:rFonts w:ascii="Arial MT" w:hAnsi="Arial MT"/>
          <w:sz w:val="24"/>
        </w:rPr>
        <w:sectPr w:rsidR="00F31CFD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25"/>
      </w:tblGrid>
      <w:tr w:rsidR="00F31CFD">
        <w:trPr>
          <w:trHeight w:val="4756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Наличие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условий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для </w:t>
            </w:r>
            <w:r>
              <w:rPr>
                <w:rFonts w:ascii="Arial" w:hAnsi="Arial"/>
                <w:b/>
                <w:spacing w:val="-2"/>
                <w:sz w:val="24"/>
              </w:rPr>
              <w:t>свободного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предпринимательства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ind w:right="4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гарантируется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экономического пространства, свободное перемещение</w:t>
            </w:r>
          </w:p>
          <w:p w:rsidR="00F31CFD" w:rsidRDefault="00757C22">
            <w:pPr>
              <w:pStyle w:val="TableParagraph"/>
              <w:spacing w:before="1" w:line="244" w:lineRule="auto"/>
              <w:rPr>
                <w:sz w:val="24"/>
              </w:rPr>
            </w:pPr>
            <w:r>
              <w:rPr>
                <w:sz w:val="24"/>
              </w:rPr>
              <w:t>товаров,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 конкуренции, свободы, экономической</w:t>
            </w:r>
          </w:p>
          <w:p w:rsidR="00F31CFD" w:rsidRDefault="00757C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F31CFD" w:rsidRDefault="00757C2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"/>
              <w:ind w:right="9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равным образом частная, государственная,</w:t>
            </w:r>
          </w:p>
          <w:p w:rsidR="00F31CFD" w:rsidRDefault="00757C22">
            <w:pPr>
              <w:pStyle w:val="TableParagraph"/>
              <w:spacing w:before="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собственности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1"/>
              <w:ind w:hanging="36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свободное</w:t>
            </w:r>
          </w:p>
          <w:p w:rsidR="00F31CFD" w:rsidRDefault="00757C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31CFD" w:rsidRDefault="00757C22">
            <w:pPr>
              <w:pStyle w:val="TableParagraph"/>
              <w:spacing w:before="5" w:line="244" w:lineRule="auto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запрещенной законом экономической</w:t>
            </w:r>
          </w:p>
          <w:p w:rsidR="00F31CFD" w:rsidRDefault="00757C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F31CFD" w:rsidRDefault="00757C2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иметь имущество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31CFD" w:rsidRDefault="00757C22">
            <w:pPr>
              <w:pStyle w:val="TableParagraph"/>
              <w:spacing w:line="276" w:lineRule="exact"/>
              <w:ind w:right="1028"/>
              <w:jc w:val="both"/>
              <w:rPr>
                <w:sz w:val="24"/>
              </w:rPr>
            </w:pPr>
            <w:r>
              <w:rPr>
                <w:sz w:val="24"/>
              </w:rPr>
              <w:t>собственности,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распоряжаться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единолично,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совместно с другими лицами.</w:t>
            </w:r>
          </w:p>
        </w:tc>
      </w:tr>
      <w:tr w:rsidR="00F31CFD">
        <w:trPr>
          <w:trHeight w:val="2808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 w:right="1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Реализация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принципа разделения властей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осуществляется на основе разделения на законодательную,</w:t>
            </w:r>
          </w:p>
          <w:p w:rsidR="00F31CFD" w:rsidRDefault="00757C2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исполнительную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судебную.</w:t>
            </w:r>
          </w:p>
          <w:p w:rsidR="00F31CFD" w:rsidRDefault="00757C2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5" w:line="237" w:lineRule="auto"/>
              <w:ind w:right="57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законодательной,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судебной власти самостоятельны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" w:line="242" w:lineRule="auto"/>
              <w:ind w:right="506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осуществляют Президент, Федеральное Собрание (Совет Федерации и Государственная Дума),</w:t>
            </w:r>
          </w:p>
          <w:p w:rsidR="00F31CFD" w:rsidRDefault="00757C22">
            <w:pPr>
              <w:pStyle w:val="TableParagraph"/>
              <w:spacing w:line="276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суды Российской Федерации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  <w:tr w:rsidR="00F31CFD">
        <w:trPr>
          <w:trHeight w:val="4756"/>
        </w:trPr>
        <w:tc>
          <w:tcPr>
            <w:tcW w:w="2920" w:type="dxa"/>
          </w:tcPr>
          <w:p w:rsidR="00F31CFD" w:rsidRDefault="00757C22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Возможности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человека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действовать в соответствии со</w:t>
            </w:r>
          </w:p>
          <w:p w:rsidR="00F31CFD" w:rsidRDefault="00757C22">
            <w:pPr>
              <w:pStyle w:val="TableParagraph"/>
              <w:ind w:left="107" w:right="2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своими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культурными </w:t>
            </w:r>
            <w:r>
              <w:rPr>
                <w:rFonts w:ascii="Arial" w:hAnsi="Arial"/>
                <w:b/>
                <w:spacing w:val="-2"/>
                <w:sz w:val="24"/>
              </w:rPr>
              <w:t>запросами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42" w:lineRule="auto"/>
              <w:ind w:right="17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Каждому гарантируется сво</w:t>
            </w:r>
            <w:r>
              <w:rPr>
                <w:sz w:val="24"/>
              </w:rPr>
              <w:t>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убеждения и действовать в соответствии с ними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93" w:lineRule="exact"/>
              <w:ind w:hanging="36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гарантируется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литературного, художественного, научного, технического и</w:t>
            </w:r>
          </w:p>
          <w:p w:rsidR="00F31CFD" w:rsidRDefault="00757C22">
            <w:pPr>
              <w:pStyle w:val="TableParagraph"/>
              <w:spacing w:line="242" w:lineRule="auto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других видов творчества, преподавания. Интеллектуальная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охраняется </w:t>
            </w:r>
            <w:r>
              <w:rPr>
                <w:spacing w:val="-2"/>
                <w:sz w:val="24"/>
              </w:rPr>
              <w:t>законом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451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родным язы</w:t>
            </w:r>
            <w:r>
              <w:rPr>
                <w:sz w:val="24"/>
              </w:rPr>
              <w:t>ком,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общения, воспитания, обучения и творчества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  <w:tr w:rsidR="00F31CFD">
        <w:trPr>
          <w:trHeight w:val="1966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 w:right="1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Возможности человека</w:t>
            </w:r>
          </w:p>
          <w:p w:rsidR="00F31CFD" w:rsidRDefault="00757C22">
            <w:pPr>
              <w:pStyle w:val="TableParagraph"/>
              <w:ind w:left="107" w:right="2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реализовывать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свой потенциал в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экономической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сфере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90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31CFD" w:rsidRDefault="00757C22">
            <w:pPr>
              <w:pStyle w:val="TableParagraph"/>
              <w:ind w:right="1027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собственности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распоряжаться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единолично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совместно с другими лицами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94" w:lineRule="exact"/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свободное</w:t>
            </w:r>
          </w:p>
          <w:p w:rsidR="00F31CFD" w:rsidRDefault="00757C2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31CFD" w:rsidRDefault="00757C22">
            <w:pPr>
              <w:pStyle w:val="TableParagraph"/>
              <w:spacing w:before="4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</w:tr>
    </w:tbl>
    <w:p w:rsidR="00F31CFD" w:rsidRDefault="00F31CFD">
      <w:pPr>
        <w:pStyle w:val="TableParagraph"/>
        <w:spacing w:line="257" w:lineRule="exact"/>
        <w:jc w:val="both"/>
        <w:rPr>
          <w:sz w:val="24"/>
        </w:rPr>
        <w:sectPr w:rsidR="00F31CFD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6425"/>
      </w:tblGrid>
      <w:tr w:rsidR="00F31CFD">
        <w:trPr>
          <w:trHeight w:val="3360"/>
        </w:trPr>
        <w:tc>
          <w:tcPr>
            <w:tcW w:w="2921" w:type="dxa"/>
          </w:tcPr>
          <w:p w:rsidR="00F31CFD" w:rsidRDefault="00F31C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spacing w:line="244" w:lineRule="auto"/>
              <w:ind w:left="826" w:right="1352"/>
              <w:rPr>
                <w:sz w:val="24"/>
              </w:rPr>
            </w:pPr>
            <w:r>
              <w:rPr>
                <w:spacing w:val="-2"/>
                <w:sz w:val="24"/>
              </w:rPr>
              <w:t>запрещенной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экономической деятельности.</w:t>
            </w:r>
          </w:p>
          <w:p w:rsidR="00F31CFD" w:rsidRDefault="00757C22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42" w:lineRule="auto"/>
              <w:ind w:left="826" w:right="35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распоряжаться своими способностями к труду, выбирать род деятельности и профессию.</w:t>
            </w:r>
          </w:p>
          <w:p w:rsidR="00F31CFD" w:rsidRDefault="00757C22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826" w:right="628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частной собственности землю.</w:t>
            </w:r>
          </w:p>
          <w:p w:rsidR="00F31CFD" w:rsidRDefault="00757C22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42" w:lineRule="auto"/>
              <w:ind w:left="826" w:right="155"/>
              <w:rPr>
                <w:sz w:val="24"/>
              </w:rPr>
            </w:pPr>
            <w:r>
              <w:rPr>
                <w:sz w:val="24"/>
              </w:rPr>
              <w:t>Владение,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распоряжение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землёй и другими природными ресурсами осуществляются их собственни</w:t>
            </w:r>
            <w:r>
              <w:rPr>
                <w:sz w:val="24"/>
              </w:rPr>
              <w:t>ками, если это не наносит ущерб окружающей среде и не</w:t>
            </w:r>
          </w:p>
          <w:p w:rsidR="00F31CFD" w:rsidRDefault="00757C22">
            <w:pPr>
              <w:pStyle w:val="TableParagraph"/>
              <w:spacing w:line="259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нарушает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</w:t>
            </w:r>
            <w:r>
              <w:rPr>
                <w:rFonts w:ascii="Arial MT" w:hAnsi="Arial MT"/>
                <w:spacing w:val="-4"/>
                <w:sz w:val="24"/>
              </w:rPr>
              <w:t>.</w:t>
            </w:r>
          </w:p>
        </w:tc>
      </w:tr>
      <w:tr w:rsidR="00F31CFD">
        <w:trPr>
          <w:trHeight w:val="1980"/>
        </w:trPr>
        <w:tc>
          <w:tcPr>
            <w:tcW w:w="2921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РФ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идеологическое </w:t>
            </w:r>
            <w:r>
              <w:rPr>
                <w:rFonts w:ascii="Arial" w:hAnsi="Arial"/>
                <w:b/>
                <w:spacing w:val="-2"/>
                <w:sz w:val="24"/>
              </w:rPr>
              <w:t>многообразие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ind w:left="826" w:right="483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 РФ никакая идеология не может устанавливаться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 обязательной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1" w:line="237" w:lineRule="auto"/>
              <w:ind w:left="826" w:right="929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Признаются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многообразие, многопартийность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5" w:line="274" w:lineRule="exact"/>
              <w:ind w:left="826" w:right="80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законом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1672"/>
        </w:trPr>
        <w:tc>
          <w:tcPr>
            <w:tcW w:w="2921" w:type="dxa"/>
          </w:tcPr>
          <w:p w:rsidR="00F31CFD" w:rsidRDefault="00757C22">
            <w:pPr>
              <w:pStyle w:val="TableParagraph"/>
              <w:ind w:left="107" w:right="1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Гарантия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презумпции </w:t>
            </w:r>
            <w:r>
              <w:rPr>
                <w:rFonts w:ascii="Arial" w:hAnsi="Arial"/>
                <w:b/>
                <w:spacing w:val="-2"/>
                <w:sz w:val="24"/>
              </w:rPr>
              <w:t>невиновности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91" w:lineRule="exact"/>
              <w:ind w:left="826" w:hanging="36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обвиняемый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совершении</w:t>
            </w:r>
          </w:p>
          <w:p w:rsidR="00F31CFD" w:rsidRDefault="00757C22">
            <w:pPr>
              <w:pStyle w:val="TableParagraph"/>
              <w:spacing w:line="244" w:lineRule="auto"/>
              <w:ind w:left="826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невиновным,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его виновность не будет доказана в</w:t>
            </w:r>
          </w:p>
          <w:p w:rsidR="00F31CFD" w:rsidRDefault="00757C22">
            <w:pPr>
              <w:pStyle w:val="TableParagraph"/>
              <w:spacing w:line="270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</w:p>
          <w:p w:rsidR="00F31CFD" w:rsidRDefault="00757C22">
            <w:pPr>
              <w:pStyle w:val="TableParagraph"/>
              <w:spacing w:line="276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вступившим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законную силу приговором суда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  <w:tr w:rsidR="00F31CFD">
        <w:trPr>
          <w:trHeight w:val="2256"/>
        </w:trPr>
        <w:tc>
          <w:tcPr>
            <w:tcW w:w="2921" w:type="dxa"/>
          </w:tcPr>
          <w:p w:rsidR="00F31CFD" w:rsidRDefault="00757C22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Условия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для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удовлетворения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потребности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человека в труде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826" w:right="353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распоряжаться своими способностями к труду, выбирать род деятельности и профессию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826" w:right="85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 имеет право на труд в условиях, отвечающих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гигиены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4" w:line="274" w:lineRule="exact"/>
              <w:ind w:left="826" w:right="13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вознаграждение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 без какой бы то ни было дискриминации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  <w:tr w:rsidR="00F31CFD">
        <w:trPr>
          <w:trHeight w:val="2534"/>
        </w:trPr>
        <w:tc>
          <w:tcPr>
            <w:tcW w:w="2921" w:type="dxa"/>
          </w:tcPr>
          <w:p w:rsidR="00F31CFD" w:rsidRDefault="00757C22">
            <w:pPr>
              <w:pStyle w:val="TableParagraph"/>
              <w:spacing w:line="271" w:lineRule="exact"/>
              <w:ind w:left="10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Гарантия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поддержки</w:t>
            </w:r>
          </w:p>
          <w:p w:rsidR="00F31CFD" w:rsidRDefault="00757C22">
            <w:pPr>
              <w:pStyle w:val="TableParagraph"/>
              <w:ind w:left="107" w:right="13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граждан,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оказавшихся в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трудных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жизненных </w:t>
            </w:r>
            <w:r>
              <w:rPr>
                <w:rFonts w:ascii="Arial" w:hAnsi="Arial"/>
                <w:b/>
                <w:spacing w:val="-2"/>
                <w:sz w:val="24"/>
              </w:rPr>
              <w:t>ситуациях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91" w:lineRule="exact"/>
              <w:ind w:left="826" w:hanging="36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безработицы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ind w:left="826" w:hanging="360"/>
              <w:rPr>
                <w:sz w:val="24"/>
              </w:rPr>
            </w:pPr>
            <w:r>
              <w:rPr>
                <w:spacing w:val="-4"/>
                <w:sz w:val="24"/>
              </w:rPr>
              <w:t>Каждому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гарантируется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социальное</w:t>
            </w:r>
          </w:p>
          <w:p w:rsidR="00F31CFD" w:rsidRDefault="00757C22">
            <w:pPr>
              <w:pStyle w:val="TableParagraph"/>
              <w:spacing w:line="242" w:lineRule="auto"/>
              <w:ind w:left="82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инвалидности, потери кормильца, для воспитания детей и в иных случаях, установленных законом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42" w:lineRule="auto"/>
              <w:ind w:left="826" w:right="487"/>
              <w:rPr>
                <w:sz w:val="24"/>
              </w:rPr>
            </w:pPr>
            <w:r>
              <w:rPr>
                <w:sz w:val="24"/>
              </w:rPr>
              <w:t>Каждому гарантируется право на получение квалифицированной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случаях, предусмотренных законом,</w:t>
            </w:r>
          </w:p>
          <w:p w:rsidR="00F31CFD" w:rsidRDefault="00757C22">
            <w:pPr>
              <w:pStyle w:val="TableParagraph"/>
              <w:spacing w:line="258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юридическая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оказывается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бесплатно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2516"/>
        </w:trPr>
        <w:tc>
          <w:tcPr>
            <w:tcW w:w="2921" w:type="dxa"/>
          </w:tcPr>
          <w:p w:rsidR="00F31CFD" w:rsidRDefault="00757C22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Условия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для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удовлетворения</w:t>
            </w:r>
          </w:p>
          <w:p w:rsidR="00F31CFD" w:rsidRDefault="00757C22">
            <w:pPr>
              <w:pStyle w:val="TableParagraph"/>
              <w:ind w:left="107" w:right="1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потребности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человека в личной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безопасности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>
              <w:rPr>
                <w:rFonts w:ascii="Arial" w:hAnsi="Arial"/>
                <w:b/>
                <w:spacing w:val="-2"/>
                <w:sz w:val="24"/>
              </w:rPr>
              <w:t>защищенности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42" w:lineRule="auto"/>
              <w:ind w:left="826" w:right="166"/>
              <w:rPr>
                <w:sz w:val="24"/>
              </w:rPr>
            </w:pPr>
            <w:r>
              <w:rPr>
                <w:sz w:val="24"/>
              </w:rPr>
              <w:t>Достоинство личности охраняется государством;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основанием для его умаления.</w:t>
            </w:r>
          </w:p>
          <w:p w:rsidR="00F31CFD" w:rsidRDefault="00757C22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left="826" w:right="1170"/>
              <w:rPr>
                <w:sz w:val="24"/>
              </w:rPr>
            </w:pPr>
            <w:r>
              <w:rPr>
                <w:sz w:val="24"/>
              </w:rPr>
              <w:t>Никто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подвергаться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пыткам, насилию, другому жестокому или</w:t>
            </w:r>
          </w:p>
          <w:p w:rsidR="00F31CFD" w:rsidRDefault="00757C22">
            <w:pPr>
              <w:pStyle w:val="TableParagraph"/>
              <w:spacing w:line="244" w:lineRule="auto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уничтожающими человеческое достоинство </w:t>
            </w:r>
            <w:r>
              <w:rPr>
                <w:sz w:val="24"/>
              </w:rPr>
              <w:t>обращению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наказание.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:rsidR="00F31CFD" w:rsidRDefault="00757C22">
            <w:pPr>
              <w:pStyle w:val="TableParagraph"/>
              <w:spacing w:line="269" w:lineRule="exact"/>
              <w:ind w:left="826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подвергнут</w:t>
            </w:r>
          </w:p>
          <w:p w:rsidR="00F31CFD" w:rsidRDefault="00757C22">
            <w:pPr>
              <w:pStyle w:val="TableParagraph"/>
              <w:spacing w:line="261" w:lineRule="exact"/>
              <w:ind w:left="82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медицинским,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опытам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</w:tbl>
    <w:p w:rsidR="00F31CFD" w:rsidRDefault="00F31CFD">
      <w:pPr>
        <w:pStyle w:val="TableParagraph"/>
        <w:spacing w:line="261" w:lineRule="exact"/>
        <w:rPr>
          <w:rFonts w:ascii="Arial MT" w:hAnsi="Arial MT"/>
          <w:sz w:val="24"/>
        </w:rPr>
        <w:sectPr w:rsidR="00F31CFD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25"/>
      </w:tblGrid>
      <w:tr w:rsidR="00F31CFD">
        <w:trPr>
          <w:trHeight w:val="1396"/>
        </w:trPr>
        <w:tc>
          <w:tcPr>
            <w:tcW w:w="2920" w:type="dxa"/>
          </w:tcPr>
          <w:p w:rsidR="00F31CFD" w:rsidRDefault="00F31C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Жилище неприкосновенно; никто не вправе проникать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проживающих в нём лиц иначе как в случаях, установленных федеральным законом, или на основании</w:t>
            </w:r>
          </w:p>
          <w:p w:rsidR="00F31CFD" w:rsidRDefault="00757C22">
            <w:pPr>
              <w:pStyle w:val="TableParagraph"/>
              <w:spacing w:line="260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судебного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3652"/>
        </w:trPr>
        <w:tc>
          <w:tcPr>
            <w:tcW w:w="2920" w:type="dxa"/>
          </w:tcPr>
          <w:p w:rsidR="00F31CFD" w:rsidRDefault="00757C22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Возможности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человека принимать участие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управлении </w:t>
            </w:r>
            <w:r>
              <w:rPr>
                <w:rFonts w:ascii="Arial" w:hAnsi="Arial"/>
                <w:b/>
                <w:spacing w:val="-2"/>
                <w:sz w:val="24"/>
              </w:rPr>
              <w:t>государством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37" w:lineRule="auto"/>
              <w:ind w:right="620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избирать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органы государственной власти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органы местного</w:t>
            </w:r>
          </w:p>
          <w:p w:rsidR="00F31CFD" w:rsidRDefault="00757C22">
            <w:pPr>
              <w:pStyle w:val="TableParagraph"/>
              <w:spacing w:before="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референдуме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"/>
              <w:ind w:right="3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избранными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органы государственной власти и органы местного самоуправления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5" w:line="237" w:lineRule="auto"/>
              <w:ind w:right="1398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 государственной службе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" w:line="242" w:lineRule="auto"/>
              <w:ind w:right="939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управлении делами государства как непосредственно, так и через своих</w:t>
            </w:r>
          </w:p>
          <w:p w:rsidR="00F31CFD" w:rsidRDefault="00757C22">
            <w:pPr>
              <w:pStyle w:val="TableParagraph"/>
              <w:spacing w:line="258" w:lineRule="exact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3928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 w:right="1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Условия </w:t>
            </w:r>
            <w:r>
              <w:rPr>
                <w:rFonts w:ascii="Arial" w:hAnsi="Arial"/>
                <w:b/>
                <w:sz w:val="24"/>
              </w:rPr>
              <w:t xml:space="preserve">для </w:t>
            </w:r>
            <w:r>
              <w:rPr>
                <w:rFonts w:ascii="Arial" w:hAnsi="Arial"/>
                <w:b/>
                <w:spacing w:val="-2"/>
                <w:sz w:val="24"/>
              </w:rPr>
              <w:t>полноценного исполнения человеком</w:t>
            </w:r>
          </w:p>
          <w:p w:rsidR="00F31CFD" w:rsidRDefault="00757C22">
            <w:pPr>
              <w:pStyle w:val="TableParagraph"/>
              <w:ind w:left="107" w:right="69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социальной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роли </w:t>
            </w:r>
            <w:r>
              <w:rPr>
                <w:rFonts w:ascii="Arial" w:hAnsi="Arial"/>
                <w:b/>
                <w:spacing w:val="-2"/>
                <w:sz w:val="24"/>
              </w:rPr>
              <w:t>собственника</w:t>
            </w:r>
          </w:p>
          <w:p w:rsidR="00F31CFD" w:rsidRDefault="00757C22">
            <w:pPr>
              <w:pStyle w:val="TableParagraph"/>
              <w:ind w:left="107" w:right="2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различных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факторов </w:t>
            </w:r>
            <w:r>
              <w:rPr>
                <w:rFonts w:ascii="Arial" w:hAnsi="Arial"/>
                <w:b/>
                <w:spacing w:val="-2"/>
                <w:sz w:val="24"/>
              </w:rPr>
              <w:t>производства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91" w:lineRule="exact"/>
              <w:ind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имущество </w:t>
            </w:r>
            <w:r>
              <w:rPr>
                <w:spacing w:val="-10"/>
                <w:sz w:val="24"/>
              </w:rPr>
              <w:t>в</w:t>
            </w:r>
          </w:p>
          <w:p w:rsidR="00F31CFD" w:rsidRDefault="00757C22">
            <w:pPr>
              <w:pStyle w:val="TableParagraph"/>
              <w:spacing w:line="244" w:lineRule="auto"/>
              <w:ind w:right="1029"/>
              <w:jc w:val="both"/>
              <w:rPr>
                <w:sz w:val="24"/>
              </w:rPr>
            </w:pPr>
            <w:r>
              <w:rPr>
                <w:sz w:val="24"/>
              </w:rPr>
              <w:t>собственности,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распоряжаться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единолично,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 совместно с другими лицами</w:t>
            </w:r>
          </w:p>
          <w:p w:rsidR="00F31CFD" w:rsidRDefault="00757C2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37" w:lineRule="auto"/>
              <w:ind w:right="628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частной собственности землю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hanging="360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свободное</w:t>
            </w:r>
          </w:p>
          <w:p w:rsidR="00F31CFD" w:rsidRDefault="00757C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31CFD" w:rsidRDefault="00757C22">
            <w:pPr>
              <w:pStyle w:val="TableParagraph"/>
              <w:spacing w:before="3" w:line="244" w:lineRule="auto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запрещенные законом экономической</w:t>
            </w:r>
          </w:p>
          <w:p w:rsidR="00F31CFD" w:rsidRDefault="00757C22">
            <w:pPr>
              <w:pStyle w:val="TableParagraph"/>
              <w:spacing w:line="270" w:lineRule="exact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2"/>
              <w:ind w:right="31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свободен.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 распоряжаться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способностями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  <w:p w:rsidR="00F31CFD" w:rsidRDefault="00757C22">
            <w:pPr>
              <w:pStyle w:val="TableParagraph"/>
              <w:spacing w:line="261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4222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 w:right="1273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Условия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для </w:t>
            </w:r>
            <w:r>
              <w:rPr>
                <w:rFonts w:ascii="Arial" w:hAnsi="Arial"/>
                <w:b/>
                <w:spacing w:val="-2"/>
                <w:sz w:val="24"/>
              </w:rPr>
              <w:t>свободного</w:t>
            </w:r>
          </w:p>
          <w:p w:rsidR="00F31CFD" w:rsidRDefault="00757C22">
            <w:pPr>
              <w:pStyle w:val="TableParagraph"/>
              <w:ind w:left="107" w:right="93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формирования мировоззрения человека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37" w:lineRule="auto"/>
              <w:ind w:right="17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Никакая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устанавливаться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качестве государственной или обязательной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38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Никто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принуждён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выражению своих мнений и убеждений или отказу них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2" w:lineRule="auto"/>
              <w:ind w:right="17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</w:t>
            </w:r>
            <w:r>
              <w:rPr>
                <w:sz w:val="24"/>
              </w:rPr>
              <w:t>ь, иметь и распространять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убеждения и действовать в соответствии с ними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1" w:line="242" w:lineRule="auto"/>
              <w:ind w:right="348"/>
              <w:rPr>
                <w:sz w:val="24"/>
              </w:rPr>
            </w:pPr>
            <w:r>
              <w:rPr>
                <w:sz w:val="24"/>
              </w:rPr>
              <w:t>Каждый имеет право на участие в культурной жизни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культуры, на доступ к культурным ценностям.</w:t>
            </w:r>
          </w:p>
          <w:p w:rsidR="00F31CFD" w:rsidRDefault="00757C2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4" w:lineRule="exact"/>
              <w:ind w:hanging="36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1120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 w:right="1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Гарантия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соблюдения прав и свобод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граждан,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нарушивших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91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обвиняемый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совершении</w:t>
            </w:r>
          </w:p>
          <w:p w:rsidR="00F31CFD" w:rsidRDefault="00757C22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невиновным,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его виновность не будет доказана в</w:t>
            </w:r>
          </w:p>
          <w:p w:rsidR="00F31CFD" w:rsidRDefault="00757C2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</w:p>
        </w:tc>
      </w:tr>
    </w:tbl>
    <w:p w:rsidR="00F31CFD" w:rsidRDefault="00F31CFD">
      <w:pPr>
        <w:pStyle w:val="TableParagraph"/>
        <w:spacing w:line="255" w:lineRule="exact"/>
        <w:rPr>
          <w:sz w:val="24"/>
        </w:rPr>
        <w:sectPr w:rsidR="00F31CFD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25"/>
      </w:tblGrid>
      <w:tr w:rsidR="00F31CFD">
        <w:trPr>
          <w:trHeight w:val="6445"/>
        </w:trPr>
        <w:tc>
          <w:tcPr>
            <w:tcW w:w="2920" w:type="dxa"/>
          </w:tcPr>
          <w:p w:rsidR="00F31CFD" w:rsidRDefault="00757C22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правовые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нормы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(преступивших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закон)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установлена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вступившим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законную силу приговором суда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3" w:line="237" w:lineRule="auto"/>
              <w:ind w:right="97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Обвиняемый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невиновность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4" w:line="237" w:lineRule="auto"/>
              <w:ind w:right="8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Неустранимые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виновности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 толкуются в пользу обвиняемого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/>
              <w:ind w:right="193"/>
              <w:rPr>
                <w:sz w:val="24"/>
              </w:rPr>
            </w:pPr>
            <w:r>
              <w:rPr>
                <w:sz w:val="24"/>
              </w:rPr>
              <w:t>Никто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осуждён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 и то же преступление.</w:t>
            </w:r>
          </w:p>
          <w:p w:rsidR="00F31CFD" w:rsidRDefault="00757C2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Каждый осуждённый за преступление имеет право на пересмотр приговора вышестоящим судом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помиловании или смягчении наказания.</w:t>
            </w:r>
          </w:p>
          <w:p w:rsidR="00F31CFD" w:rsidRDefault="00757C2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242" w:lineRule="auto"/>
              <w:ind w:right="111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задержанный,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заключённый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стражу, </w:t>
            </w:r>
            <w:r>
              <w:rPr>
                <w:sz w:val="24"/>
              </w:rPr>
              <w:t>обвиняемый в совер</w:t>
            </w:r>
            <w:r>
              <w:rPr>
                <w:sz w:val="24"/>
              </w:rPr>
              <w:t>шении преступления имеет право пользоваться помощью адвоката (защитника) с момента соответственно</w:t>
            </w:r>
          </w:p>
          <w:p w:rsidR="00F31CFD" w:rsidRDefault="00757C22">
            <w:pPr>
              <w:pStyle w:val="TableParagraph"/>
              <w:spacing w:before="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задержания,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стражу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или предъявления обвинения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Обвиняемый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 право на рассмотрение его дела судом с участием присяжных заседателей в случаях,</w:t>
            </w:r>
          </w:p>
          <w:p w:rsidR="00F31CFD" w:rsidRDefault="00757C2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законом.</w:t>
            </w:r>
          </w:p>
        </w:tc>
      </w:tr>
      <w:tr w:rsidR="00F31CFD">
        <w:trPr>
          <w:trHeight w:val="4480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Основы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гражданства </w:t>
            </w:r>
            <w:r>
              <w:rPr>
                <w:rFonts w:ascii="Arial" w:hAnsi="Arial"/>
                <w:b/>
                <w:spacing w:val="-6"/>
                <w:sz w:val="24"/>
              </w:rPr>
              <w:t>РФ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прекращается в соответствии с федеральным законом,</w:t>
            </w:r>
          </w:p>
          <w:p w:rsidR="00F31CFD" w:rsidRDefault="00757C22">
            <w:pPr>
              <w:pStyle w:val="TableParagraph"/>
              <w:spacing w:before="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оснований приобретения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42" w:lineRule="auto"/>
              <w:ind w:right="34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 гражданин РФ обладает на её 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несёт равные обязанности, предусмотренные конституцией РФ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632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лишен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 гражданства или права изменить его.</w:t>
            </w:r>
          </w:p>
          <w:p w:rsidR="00F31CFD" w:rsidRDefault="00757C2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Наличие у гражданина РФ гражданства 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умаляет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свобод и не освобождает от обязанностей,</w:t>
            </w:r>
          </w:p>
          <w:p w:rsidR="00F31CFD" w:rsidRDefault="00757C22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вытекающих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если иное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</w:p>
          <w:p w:rsidR="00F31CFD" w:rsidRDefault="00757C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международным договором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</w:tr>
      <w:tr w:rsidR="00F31CFD">
        <w:trPr>
          <w:trHeight w:val="3085"/>
        </w:trPr>
        <w:tc>
          <w:tcPr>
            <w:tcW w:w="2920" w:type="dxa"/>
          </w:tcPr>
          <w:p w:rsidR="00F31CFD" w:rsidRDefault="00757C22">
            <w:pPr>
              <w:pStyle w:val="TableParagraph"/>
              <w:spacing w:line="271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Условия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4"/>
              </w:rPr>
              <w:t>для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у</w:t>
            </w:r>
            <w:r>
              <w:rPr>
                <w:rFonts w:ascii="Arial" w:hAnsi="Arial"/>
                <w:b/>
                <w:spacing w:val="-2"/>
                <w:sz w:val="24"/>
              </w:rPr>
              <w:t>довлетворения</w:t>
            </w:r>
          </w:p>
          <w:p w:rsidR="00F31CFD" w:rsidRDefault="00757C22">
            <w:pPr>
              <w:pStyle w:val="TableParagraph"/>
              <w:ind w:left="107" w:right="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потребности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человека в личном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благополучии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37" w:lineRule="auto"/>
              <w:ind w:right="82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личную </w:t>
            </w:r>
            <w:r>
              <w:rPr>
                <w:spacing w:val="-2"/>
                <w:sz w:val="24"/>
              </w:rPr>
              <w:t>неприкосновенность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Жилище неприкосновенно; никто не вправе проникать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проживающих в нём лиц иначе как в случаях, установленных федеральным законом или на основании</w:t>
            </w:r>
          </w:p>
          <w:p w:rsidR="00F31CFD" w:rsidRDefault="00757C22">
            <w:pPr>
              <w:pStyle w:val="TableParagraph"/>
              <w:spacing w:line="276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судебного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76" w:lineRule="exact"/>
              <w:ind w:right="40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 имеет право на труд в условиях, отвечающих требованиям безопасности и гигиены,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вознаграждение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какой бы то ни было дискрим</w:t>
            </w:r>
            <w:r>
              <w:rPr>
                <w:sz w:val="24"/>
              </w:rPr>
              <w:t>инации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</w:tbl>
    <w:p w:rsidR="00F31CFD" w:rsidRDefault="00F31CFD">
      <w:pPr>
        <w:pStyle w:val="TableParagraph"/>
        <w:spacing w:line="276" w:lineRule="exact"/>
        <w:rPr>
          <w:rFonts w:ascii="Arial MT" w:hAnsi="Arial MT"/>
          <w:sz w:val="24"/>
        </w:rPr>
        <w:sectPr w:rsidR="00F31CFD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25"/>
      </w:tblGrid>
      <w:tr w:rsidR="00F31CFD">
        <w:trPr>
          <w:trHeight w:val="2792"/>
        </w:trPr>
        <w:tc>
          <w:tcPr>
            <w:tcW w:w="2920" w:type="dxa"/>
          </w:tcPr>
          <w:p w:rsidR="00F31CFD" w:rsidRDefault="00F31C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1" w:lineRule="exact"/>
              <w:ind w:hanging="360"/>
              <w:rPr>
                <w:sz w:val="24"/>
              </w:rPr>
            </w:pPr>
            <w:r>
              <w:rPr>
                <w:spacing w:val="-4"/>
                <w:sz w:val="24"/>
              </w:rPr>
              <w:t>Каждому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гарантируется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социальное</w:t>
            </w:r>
          </w:p>
          <w:p w:rsidR="00F31CFD" w:rsidRDefault="00757C22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болезни, инвалидности, потери кормильца, для</w:t>
            </w:r>
          </w:p>
          <w:p w:rsidR="00F31CFD" w:rsidRDefault="00757C22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случаях, установленных законом.</w:t>
            </w:r>
          </w:p>
          <w:p w:rsidR="00F31CFD" w:rsidRDefault="00757C2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90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благоприятную</w:t>
            </w:r>
          </w:p>
          <w:p w:rsidR="00F31CFD" w:rsidRDefault="00757C22">
            <w:pPr>
              <w:pStyle w:val="TableParagraph"/>
              <w:spacing w:line="244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достоверную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информацию о её состоянии и на возмещение ущерба,</w:t>
            </w:r>
          </w:p>
          <w:p w:rsidR="00F31CFD" w:rsidRDefault="00757C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причинённого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имуществу</w:t>
            </w:r>
          </w:p>
          <w:p w:rsidR="00F31CFD" w:rsidRDefault="00757C22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экологическим</w:t>
            </w:r>
            <w:r>
              <w:rPr>
                <w:spacing w:val="-2"/>
                <w:sz w:val="24"/>
              </w:rPr>
              <w:t xml:space="preserve"> правонарушениям.</w:t>
            </w:r>
          </w:p>
        </w:tc>
      </w:tr>
      <w:tr w:rsidR="00F31CFD">
        <w:trPr>
          <w:trHeight w:val="2256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Возможности обеспечения</w:t>
            </w:r>
          </w:p>
          <w:p w:rsidR="00F31CFD" w:rsidRDefault="00757C22">
            <w:pPr>
              <w:pStyle w:val="TableParagraph"/>
              <w:ind w:left="107" w:right="3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достойных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условий жизни человеку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37" w:lineRule="auto"/>
              <w:ind w:right="133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вознаграждение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труд без какой бы то ни было дискриминации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ind w:hanging="36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безработицы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ind w:hanging="360"/>
              <w:rPr>
                <w:sz w:val="24"/>
              </w:rPr>
            </w:pPr>
            <w:r>
              <w:rPr>
                <w:spacing w:val="-4"/>
                <w:sz w:val="24"/>
              </w:rPr>
              <w:t>Каждому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гарантируется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социальное</w:t>
            </w:r>
          </w:p>
          <w:p w:rsidR="00F31CFD" w:rsidRDefault="00757C22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болезни, инвалидности, потери кормильца, для</w:t>
            </w:r>
          </w:p>
          <w:p w:rsidR="00F31CFD" w:rsidRDefault="00757C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случаях,</w:t>
            </w:r>
          </w:p>
          <w:p w:rsidR="00F31CFD" w:rsidRDefault="00757C22">
            <w:pPr>
              <w:pStyle w:val="TableParagraph"/>
              <w:spacing w:before="1" w:line="261" w:lineRule="exact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установленных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  <w:tr w:rsidR="00F31CFD">
        <w:trPr>
          <w:trHeight w:val="1704"/>
        </w:trPr>
        <w:tc>
          <w:tcPr>
            <w:tcW w:w="2920" w:type="dxa"/>
          </w:tcPr>
          <w:p w:rsidR="00F31CFD" w:rsidRDefault="00757C22">
            <w:pPr>
              <w:pStyle w:val="TableParagraph"/>
              <w:ind w:left="107" w:right="2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Нематериальные блага, принадлежащие </w:t>
            </w:r>
            <w:r>
              <w:rPr>
                <w:rFonts w:ascii="Arial" w:hAnsi="Arial"/>
                <w:b/>
                <w:sz w:val="24"/>
              </w:rPr>
              <w:t>гражданину от</w:t>
            </w:r>
          </w:p>
          <w:p w:rsidR="00F31CFD" w:rsidRDefault="00757C22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рождения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или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силу </w:t>
            </w:r>
            <w:r>
              <w:rPr>
                <w:rFonts w:ascii="Arial" w:hAnsi="Arial"/>
                <w:b/>
                <w:spacing w:val="-2"/>
                <w:sz w:val="24"/>
              </w:rPr>
              <w:t>закона</w:t>
            </w:r>
          </w:p>
        </w:tc>
        <w:tc>
          <w:tcPr>
            <w:tcW w:w="6425" w:type="dxa"/>
          </w:tcPr>
          <w:p w:rsidR="00F31CFD" w:rsidRDefault="00757C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0" w:lineRule="exact"/>
              <w:ind w:hanging="36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37" w:lineRule="auto"/>
              <w:ind w:right="829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личную </w:t>
            </w:r>
            <w:r>
              <w:rPr>
                <w:spacing w:val="-2"/>
                <w:sz w:val="24"/>
              </w:rPr>
              <w:t>неприкосновенность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  <w:p w:rsidR="00F31CFD" w:rsidRDefault="00757C2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ind w:right="174"/>
              <w:rPr>
                <w:sz w:val="24"/>
              </w:rPr>
            </w:pPr>
            <w:r>
              <w:rPr>
                <w:sz w:val="24"/>
              </w:rPr>
              <w:t>Каждый имеет право на неприкосновенность частной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тайну,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  <w:p w:rsidR="00F31CFD" w:rsidRDefault="00757C22">
            <w:pPr>
              <w:pStyle w:val="TableParagraph"/>
              <w:spacing w:line="261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  <w:r>
              <w:rPr>
                <w:rFonts w:ascii="Arial MT" w:hAnsi="Arial MT"/>
                <w:spacing w:val="-2"/>
                <w:sz w:val="24"/>
              </w:rPr>
              <w:t>.</w:t>
            </w:r>
          </w:p>
        </w:tc>
      </w:tr>
    </w:tbl>
    <w:p w:rsidR="00F31CFD" w:rsidRDefault="00F31CFD">
      <w:pPr>
        <w:rPr>
          <w:sz w:val="2"/>
          <w:szCs w:val="2"/>
        </w:rPr>
      </w:pPr>
      <w:bookmarkStart w:id="0" w:name="_GoBack"/>
      <w:bookmarkEnd w:id="0"/>
    </w:p>
    <w:sectPr w:rsidR="00F31CFD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6E3C"/>
    <w:multiLevelType w:val="hybridMultilevel"/>
    <w:tmpl w:val="7CA670CC"/>
    <w:lvl w:ilvl="0" w:tplc="C32E54B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A1F9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C5E45D66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664AC5E0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9F0042A0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78CA73A6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3AAAFA84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30801012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F13E5F30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9FE001A"/>
    <w:multiLevelType w:val="hybridMultilevel"/>
    <w:tmpl w:val="1714E284"/>
    <w:lvl w:ilvl="0" w:tplc="7808345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F036D0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1FE01EB2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DC44DCC0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5EC8B798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DD0C9A7C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2C9492CA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D9902A3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D5FCD7EE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B04599D"/>
    <w:multiLevelType w:val="hybridMultilevel"/>
    <w:tmpl w:val="63B80F36"/>
    <w:lvl w:ilvl="0" w:tplc="E7648A5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6FF68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CC50AE4E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92F2F912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E27A0E50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94F60878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38B01BEA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540CD702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F2FAFB76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F4C094B"/>
    <w:multiLevelType w:val="hybridMultilevel"/>
    <w:tmpl w:val="46FA3C7E"/>
    <w:lvl w:ilvl="0" w:tplc="16204CD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12204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FB1625B6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2568799E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4300AFF6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0B00752C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A0B02A3A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6106913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3180865E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DD5F07"/>
    <w:multiLevelType w:val="hybridMultilevel"/>
    <w:tmpl w:val="980A5B82"/>
    <w:lvl w:ilvl="0" w:tplc="07686E2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A88A3A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78CCA49A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4B9C385C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B0A42E88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6E8A330E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0E505D12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FD8EDF0C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7B20D990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0796B09"/>
    <w:multiLevelType w:val="hybridMultilevel"/>
    <w:tmpl w:val="0338FCB4"/>
    <w:lvl w:ilvl="0" w:tplc="084804D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AC773C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A118995E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2256C372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5F6C0DC0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FAC8907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217E38C8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E3B057AC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BB9CE538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666520D"/>
    <w:multiLevelType w:val="hybridMultilevel"/>
    <w:tmpl w:val="246E02F6"/>
    <w:lvl w:ilvl="0" w:tplc="E0CA652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A5D0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EDA0DA52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23E0CA5C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DEE6D610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A90A55C0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35740F06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C9F8DB6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535AFFEC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70E0A45"/>
    <w:multiLevelType w:val="hybridMultilevel"/>
    <w:tmpl w:val="3D042EA4"/>
    <w:lvl w:ilvl="0" w:tplc="C2B2995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A4F4F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AA32DBEE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EF6EED56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A782D872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158CEF1A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456478E0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A2621214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E2B83CEE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8476B44"/>
    <w:multiLevelType w:val="hybridMultilevel"/>
    <w:tmpl w:val="992A5C36"/>
    <w:lvl w:ilvl="0" w:tplc="E3BADCB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0E1708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D04EBF9C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5016DEBA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3F7036FE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05AE4CD8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64F8FCCA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89702C94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9D38D9B8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AC6298B"/>
    <w:multiLevelType w:val="hybridMultilevel"/>
    <w:tmpl w:val="E0F6D3AA"/>
    <w:lvl w:ilvl="0" w:tplc="CD4A2C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841A4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0F6A9240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4AE4A618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7412439C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244A6D22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4E92B980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F82E7E2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D5B4E298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E193F84"/>
    <w:multiLevelType w:val="hybridMultilevel"/>
    <w:tmpl w:val="BFFE2F42"/>
    <w:lvl w:ilvl="0" w:tplc="5970827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A0F678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137E4784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EAA8B5DE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A85C5308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D34E1218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77E4CCE6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3B08F69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BD92FA20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EED639F"/>
    <w:multiLevelType w:val="hybridMultilevel"/>
    <w:tmpl w:val="2D3A6E8C"/>
    <w:lvl w:ilvl="0" w:tplc="8D6048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58297E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1C0A2352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84EA9190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B3149514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CE7E72E0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721057AA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8BB8AEA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8334F3B6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0B72AF2"/>
    <w:multiLevelType w:val="hybridMultilevel"/>
    <w:tmpl w:val="A34AF6D8"/>
    <w:lvl w:ilvl="0" w:tplc="5FEA129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63FAC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16644BAC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59B87EEE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07C696DA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A172282A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52EA488A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289EB18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2474E4B6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4560F5D"/>
    <w:multiLevelType w:val="hybridMultilevel"/>
    <w:tmpl w:val="173EFECE"/>
    <w:lvl w:ilvl="0" w:tplc="C704A2B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677C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4094FDE4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9B2A44B0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77D6AA24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D590705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A8C88C4A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59DE17F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1624D9B6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6243F81"/>
    <w:multiLevelType w:val="hybridMultilevel"/>
    <w:tmpl w:val="0B506604"/>
    <w:lvl w:ilvl="0" w:tplc="0ED416C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8B746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8480A6A4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6E5AF15A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BF6AE8CE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DB665D48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2ADC9936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4880D962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FD5447EA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B6D1581"/>
    <w:multiLevelType w:val="hybridMultilevel"/>
    <w:tmpl w:val="5BFA0932"/>
    <w:lvl w:ilvl="0" w:tplc="3F90F73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6BA4C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94FAD9EE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40C67894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248EC15A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50D43DF6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7A408E3E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4288BF5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57FE0672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2B1540B"/>
    <w:multiLevelType w:val="hybridMultilevel"/>
    <w:tmpl w:val="001EF544"/>
    <w:lvl w:ilvl="0" w:tplc="D592CCF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E111C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E500D1E6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0838A27E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412A650A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BEAC7048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17346D02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453C853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7C7C3F26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51AF6ACD"/>
    <w:multiLevelType w:val="hybridMultilevel"/>
    <w:tmpl w:val="1C763252"/>
    <w:lvl w:ilvl="0" w:tplc="EA3CB3D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7A7B3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8A1826A4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E0F809A4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539C129C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33C8C72C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95B498AC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8BDE5DC2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4E72D392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5184390"/>
    <w:multiLevelType w:val="hybridMultilevel"/>
    <w:tmpl w:val="773003F8"/>
    <w:lvl w:ilvl="0" w:tplc="A9AA687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474B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83D2AC1E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A784DF78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84761CF2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C65E9A20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3F40D6A8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7B9C810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8B48C2C4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577E4C0F"/>
    <w:multiLevelType w:val="hybridMultilevel"/>
    <w:tmpl w:val="5B74FD10"/>
    <w:lvl w:ilvl="0" w:tplc="DFDA44D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F6B8E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92BE1F24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2CDED092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E9AE5F4C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6AE2007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DE527C32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1FA698EE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65D05A2C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5789735B"/>
    <w:multiLevelType w:val="hybridMultilevel"/>
    <w:tmpl w:val="5C2EB702"/>
    <w:lvl w:ilvl="0" w:tplc="3FF62C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EC4FF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7EEE1934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30B26678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8054BBC0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2A6A9F9E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F2404C58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1FA6A56E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0598EA00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C602AA7"/>
    <w:multiLevelType w:val="hybridMultilevel"/>
    <w:tmpl w:val="18D63C66"/>
    <w:lvl w:ilvl="0" w:tplc="700286C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8C56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2C84184A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13EC9B6E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596635D4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72B4F8B8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6C48A1A2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39BC709A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302A0314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31F5E7D"/>
    <w:multiLevelType w:val="hybridMultilevel"/>
    <w:tmpl w:val="45EAA4BA"/>
    <w:lvl w:ilvl="0" w:tplc="1954EC5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E5610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F7DC74C8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777E92A4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241C977C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FCBECCBC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EA30ECF0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6400AD98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518AA902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48D3CF2"/>
    <w:multiLevelType w:val="hybridMultilevel"/>
    <w:tmpl w:val="AA3421B4"/>
    <w:lvl w:ilvl="0" w:tplc="698A42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AC9C8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94E490E0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49CA3C3A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CEB6C014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55E0C4E8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B4DE43AC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91A86AF6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E500DC40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7BC51E1"/>
    <w:multiLevelType w:val="hybridMultilevel"/>
    <w:tmpl w:val="F66C4626"/>
    <w:lvl w:ilvl="0" w:tplc="78C454B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FA5346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FAC06048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31E46CEE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57ACE2E8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772E9E4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1D162BCC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9AF053AC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4984CCC6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75922F74"/>
    <w:multiLevelType w:val="hybridMultilevel"/>
    <w:tmpl w:val="64AEBF66"/>
    <w:lvl w:ilvl="0" w:tplc="642ED22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4B75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6FF8FD60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15E8B50C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01F2EEFE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17821E36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78663EA2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1FB8332E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B442CABE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6502A07"/>
    <w:multiLevelType w:val="hybridMultilevel"/>
    <w:tmpl w:val="F22A0012"/>
    <w:lvl w:ilvl="0" w:tplc="1E0AD2A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A265A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BF06F96E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AC023368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8FBEDF20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9392D0D6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4D2845AC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65EA1D9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A35EC7BA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ED80AE0"/>
    <w:multiLevelType w:val="hybridMultilevel"/>
    <w:tmpl w:val="C420ACF0"/>
    <w:lvl w:ilvl="0" w:tplc="EAB248C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B002BC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2" w:tplc="217A876A">
      <w:numFmt w:val="bullet"/>
      <w:lvlText w:val="•"/>
      <w:lvlJc w:val="left"/>
      <w:pPr>
        <w:ind w:left="1939" w:hanging="361"/>
      </w:pPr>
      <w:rPr>
        <w:rFonts w:hint="default"/>
        <w:lang w:val="ru-RU" w:eastAsia="en-US" w:bidi="ar-SA"/>
      </w:rPr>
    </w:lvl>
    <w:lvl w:ilvl="3" w:tplc="7F5E9AA8">
      <w:numFmt w:val="bullet"/>
      <w:lvlText w:val="•"/>
      <w:lvlJc w:val="left"/>
      <w:pPr>
        <w:ind w:left="2498" w:hanging="361"/>
      </w:pPr>
      <w:rPr>
        <w:rFonts w:hint="default"/>
        <w:lang w:val="ru-RU" w:eastAsia="en-US" w:bidi="ar-SA"/>
      </w:rPr>
    </w:lvl>
    <w:lvl w:ilvl="4" w:tplc="85C45A70">
      <w:numFmt w:val="bullet"/>
      <w:lvlText w:val="•"/>
      <w:lvlJc w:val="left"/>
      <w:pPr>
        <w:ind w:left="3058" w:hanging="361"/>
      </w:pPr>
      <w:rPr>
        <w:rFonts w:hint="default"/>
        <w:lang w:val="ru-RU" w:eastAsia="en-US" w:bidi="ar-SA"/>
      </w:rPr>
    </w:lvl>
    <w:lvl w:ilvl="5" w:tplc="D1BCB52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6" w:tplc="C00C03FE">
      <w:numFmt w:val="bullet"/>
      <w:lvlText w:val="•"/>
      <w:lvlJc w:val="left"/>
      <w:pPr>
        <w:ind w:left="4177" w:hanging="361"/>
      </w:pPr>
      <w:rPr>
        <w:rFonts w:hint="default"/>
        <w:lang w:val="ru-RU" w:eastAsia="en-US" w:bidi="ar-SA"/>
      </w:rPr>
    </w:lvl>
    <w:lvl w:ilvl="7" w:tplc="A95CBB30">
      <w:numFmt w:val="bullet"/>
      <w:lvlText w:val="•"/>
      <w:lvlJc w:val="left"/>
      <w:pPr>
        <w:ind w:left="4736" w:hanging="361"/>
      </w:pPr>
      <w:rPr>
        <w:rFonts w:hint="default"/>
        <w:lang w:val="ru-RU" w:eastAsia="en-US" w:bidi="ar-SA"/>
      </w:rPr>
    </w:lvl>
    <w:lvl w:ilvl="8" w:tplc="D3CCBF4A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5"/>
  </w:num>
  <w:num w:numId="5">
    <w:abstractNumId w:val="0"/>
  </w:num>
  <w:num w:numId="6">
    <w:abstractNumId w:val="2"/>
  </w:num>
  <w:num w:numId="7">
    <w:abstractNumId w:val="16"/>
  </w:num>
  <w:num w:numId="8">
    <w:abstractNumId w:val="25"/>
  </w:num>
  <w:num w:numId="9">
    <w:abstractNumId w:val="14"/>
  </w:num>
  <w:num w:numId="10">
    <w:abstractNumId w:val="12"/>
  </w:num>
  <w:num w:numId="11">
    <w:abstractNumId w:val="19"/>
  </w:num>
  <w:num w:numId="12">
    <w:abstractNumId w:val="20"/>
  </w:num>
  <w:num w:numId="13">
    <w:abstractNumId w:val="18"/>
  </w:num>
  <w:num w:numId="14">
    <w:abstractNumId w:val="7"/>
  </w:num>
  <w:num w:numId="15">
    <w:abstractNumId w:val="22"/>
  </w:num>
  <w:num w:numId="16">
    <w:abstractNumId w:val="8"/>
  </w:num>
  <w:num w:numId="17">
    <w:abstractNumId w:val="26"/>
  </w:num>
  <w:num w:numId="18">
    <w:abstractNumId w:val="23"/>
  </w:num>
  <w:num w:numId="19">
    <w:abstractNumId w:val="4"/>
  </w:num>
  <w:num w:numId="20">
    <w:abstractNumId w:val="27"/>
  </w:num>
  <w:num w:numId="21">
    <w:abstractNumId w:val="1"/>
  </w:num>
  <w:num w:numId="22">
    <w:abstractNumId w:val="15"/>
  </w:num>
  <w:num w:numId="23">
    <w:abstractNumId w:val="17"/>
  </w:num>
  <w:num w:numId="24">
    <w:abstractNumId w:val="3"/>
  </w:num>
  <w:num w:numId="25">
    <w:abstractNumId w:val="10"/>
  </w:num>
  <w:num w:numId="26">
    <w:abstractNumId w:val="13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1CFD"/>
    <w:rsid w:val="00757C22"/>
    <w:rsid w:val="00F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69FC8-F5E4-4FA9-B52A-F42870B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1"/>
    </w:pPr>
    <w:rPr>
      <w:rFonts w:ascii="Arial MT" w:eastAsia="Arial MT" w:hAnsi="Arial MT" w:cs="Arial MT"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1901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Евгений</cp:lastModifiedBy>
  <cp:revision>3</cp:revision>
  <dcterms:created xsi:type="dcterms:W3CDTF">2025-02-26T19:08:00Z</dcterms:created>
  <dcterms:modified xsi:type="dcterms:W3CDTF">2025-02-26T19:09:00Z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2013</vt:lpwstr>
  </property>
</Properties>
</file>